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A7987" w14:textId="7F6918AC" w:rsidR="002354ED" w:rsidRPr="0035184F" w:rsidRDefault="0035184F">
      <w:pPr>
        <w:rPr>
          <w:rFonts w:ascii="Times New Roman" w:hAnsi="Times New Roman" w:cs="Times New Roman"/>
          <w:b/>
          <w:bCs/>
          <w:sz w:val="36"/>
          <w:szCs w:val="36"/>
        </w:rPr>
      </w:pPr>
      <w:r w:rsidRPr="0035184F">
        <w:rPr>
          <w:rFonts w:ascii="Times New Roman" w:hAnsi="Times New Roman" w:cs="Times New Roman"/>
          <w:sz w:val="26"/>
          <w:szCs w:val="26"/>
        </w:rPr>
        <w:drawing>
          <wp:anchor distT="0" distB="0" distL="114300" distR="114300" simplePos="0" relativeHeight="251658240" behindDoc="0" locked="0" layoutInCell="1" allowOverlap="1" wp14:anchorId="77D7EE07" wp14:editId="41DA17E4">
            <wp:simplePos x="0" y="0"/>
            <wp:positionH relativeFrom="margin">
              <wp:posOffset>-635</wp:posOffset>
            </wp:positionH>
            <wp:positionV relativeFrom="paragraph">
              <wp:posOffset>405130</wp:posOffset>
            </wp:positionV>
            <wp:extent cx="3088640" cy="1737360"/>
            <wp:effectExtent l="0" t="0" r="0" b="0"/>
            <wp:wrapSquare wrapText="bothSides"/>
            <wp:docPr id="89118369" name="Picture 1" descr="The three parents are sitting on a sofa each holding one of the babies. They are all smiling at the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three parents are sitting on a sofa each holding one of the babies. They are all smiling at the camer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88640" cy="1737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184F">
        <w:rPr>
          <w:rFonts w:ascii="Times New Roman" w:hAnsi="Times New Roman" w:cs="Times New Roman"/>
          <w:b/>
          <w:bCs/>
          <w:sz w:val="36"/>
          <w:szCs w:val="36"/>
        </w:rPr>
        <w:t>Rare coincidence as three cousins born on same day</w:t>
      </w:r>
    </w:p>
    <w:p w14:paraId="110EFB4E" w14:textId="204E85A0" w:rsidR="0035184F" w:rsidRPr="0035184F" w:rsidRDefault="0035184F">
      <w:pPr>
        <w:rPr>
          <w:rFonts w:ascii="Times New Roman" w:hAnsi="Times New Roman" w:cs="Times New Roman"/>
          <w:b/>
          <w:bCs/>
          <w:sz w:val="26"/>
          <w:szCs w:val="26"/>
        </w:rPr>
      </w:pPr>
      <w:r w:rsidRPr="0035184F">
        <w:rPr>
          <w:rFonts w:ascii="Times New Roman" w:hAnsi="Times New Roman" w:cs="Times New Roman"/>
          <w:b/>
          <w:bCs/>
          <w:sz w:val="26"/>
          <w:szCs w:val="26"/>
        </w:rPr>
        <w:t>"A truly extraordinary coincidence" occurred when three cousins were all born in the same hospital in a single day, an NHS spokesperson has said.</w:t>
      </w:r>
    </w:p>
    <w:p w14:paraId="12915859" w14:textId="2EC4253A" w:rsidR="0035184F" w:rsidRPr="0035184F" w:rsidRDefault="0035184F" w:rsidP="0035184F">
      <w:pPr>
        <w:rPr>
          <w:rFonts w:ascii="Times New Roman" w:hAnsi="Times New Roman" w:cs="Times New Roman"/>
          <w:sz w:val="26"/>
          <w:szCs w:val="26"/>
        </w:rPr>
      </w:pPr>
      <w:r w:rsidRPr="0035184F">
        <w:rPr>
          <w:rFonts w:ascii="Times New Roman" w:hAnsi="Times New Roman" w:cs="Times New Roman"/>
          <w:sz w:val="26"/>
          <w:szCs w:val="26"/>
        </w:rPr>
        <w:t xml:space="preserve">Georgie, from </w:t>
      </w:r>
      <w:proofErr w:type="spellStart"/>
      <w:r w:rsidRPr="0035184F">
        <w:rPr>
          <w:rFonts w:ascii="Times New Roman" w:hAnsi="Times New Roman" w:cs="Times New Roman"/>
          <w:sz w:val="26"/>
          <w:szCs w:val="26"/>
        </w:rPr>
        <w:t>Bridgeyate</w:t>
      </w:r>
      <w:proofErr w:type="spellEnd"/>
      <w:r w:rsidRPr="0035184F">
        <w:rPr>
          <w:rFonts w:ascii="Times New Roman" w:hAnsi="Times New Roman" w:cs="Times New Roman"/>
          <w:sz w:val="26"/>
          <w:szCs w:val="26"/>
        </w:rPr>
        <w:t>, South Gloucestershire, gave birth to identical twin girls Frankie and Connie, while her brother Billy welcomed his son Maddox shortly afterwards at the Royal United Hospitals Bath NHS Foundation Trust on 6 February.</w:t>
      </w:r>
    </w:p>
    <w:p w14:paraId="5EA50A7C" w14:textId="77777777" w:rsidR="0035184F" w:rsidRPr="0035184F" w:rsidRDefault="0035184F" w:rsidP="0035184F">
      <w:pPr>
        <w:rPr>
          <w:rFonts w:ascii="Times New Roman" w:hAnsi="Times New Roman" w:cs="Times New Roman"/>
          <w:sz w:val="26"/>
          <w:szCs w:val="26"/>
        </w:rPr>
      </w:pPr>
      <w:r w:rsidRPr="0035184F">
        <w:rPr>
          <w:rFonts w:ascii="Times New Roman" w:hAnsi="Times New Roman" w:cs="Times New Roman"/>
          <w:sz w:val="26"/>
          <w:szCs w:val="26"/>
        </w:rPr>
        <w:t>Baby Maddox arrived on his due date, while the twins made their appearance a little early.</w:t>
      </w:r>
    </w:p>
    <w:p w14:paraId="5C98349B" w14:textId="4170FD45" w:rsidR="0035184F" w:rsidRPr="0035184F" w:rsidRDefault="0035184F" w:rsidP="0035184F">
      <w:pPr>
        <w:rPr>
          <w:rFonts w:ascii="Times New Roman" w:hAnsi="Times New Roman" w:cs="Times New Roman"/>
          <w:sz w:val="26"/>
          <w:szCs w:val="26"/>
        </w:rPr>
      </w:pPr>
      <w:r w:rsidRPr="0035184F">
        <w:rPr>
          <w:rFonts w:ascii="Times New Roman" w:hAnsi="Times New Roman" w:cs="Times New Roman"/>
          <w:sz w:val="26"/>
          <w:szCs w:val="26"/>
        </w:rPr>
        <w:t xml:space="preserve">Georgie said: "It still feels surreal that we all became parents on the very same day. We joked about it happening and then it </w:t>
      </w:r>
      <w:proofErr w:type="gramStart"/>
      <w:r w:rsidRPr="0035184F">
        <w:rPr>
          <w:rFonts w:ascii="Times New Roman" w:hAnsi="Times New Roman" w:cs="Times New Roman"/>
          <w:sz w:val="26"/>
          <w:szCs w:val="26"/>
        </w:rPr>
        <w:t>actually did</w:t>
      </w:r>
      <w:proofErr w:type="gramEnd"/>
      <w:r w:rsidRPr="0035184F">
        <w:rPr>
          <w:rFonts w:ascii="Times New Roman" w:hAnsi="Times New Roman" w:cs="Times New Roman"/>
          <w:sz w:val="26"/>
          <w:szCs w:val="26"/>
        </w:rPr>
        <w:t>!"</w:t>
      </w:r>
    </w:p>
    <w:p w14:paraId="7247DFB9" w14:textId="77777777" w:rsidR="0035184F" w:rsidRPr="0035184F" w:rsidRDefault="0035184F" w:rsidP="0035184F">
      <w:pPr>
        <w:rPr>
          <w:rFonts w:ascii="Times New Roman" w:hAnsi="Times New Roman" w:cs="Times New Roman"/>
          <w:sz w:val="26"/>
          <w:szCs w:val="26"/>
        </w:rPr>
      </w:pPr>
      <w:r w:rsidRPr="0035184F">
        <w:rPr>
          <w:rFonts w:ascii="Times New Roman" w:hAnsi="Times New Roman" w:cs="Times New Roman"/>
          <w:sz w:val="26"/>
          <w:szCs w:val="26"/>
        </w:rPr>
        <w:t>Georgie added that it was an emotional day for the family.</w:t>
      </w:r>
    </w:p>
    <w:p w14:paraId="2C0DA0E5" w14:textId="77777777" w:rsidR="0035184F" w:rsidRPr="0035184F" w:rsidRDefault="0035184F" w:rsidP="0035184F">
      <w:pPr>
        <w:rPr>
          <w:rFonts w:ascii="Times New Roman" w:hAnsi="Times New Roman" w:cs="Times New Roman"/>
          <w:sz w:val="26"/>
          <w:szCs w:val="26"/>
        </w:rPr>
      </w:pPr>
      <w:r w:rsidRPr="0035184F">
        <w:rPr>
          <w:rFonts w:ascii="Times New Roman" w:hAnsi="Times New Roman" w:cs="Times New Roman"/>
          <w:sz w:val="26"/>
          <w:szCs w:val="26"/>
        </w:rPr>
        <w:t>"It was so special seeing the cousins all together and being able to pop down the hall and see one another on the ward," she said.</w:t>
      </w:r>
    </w:p>
    <w:p w14:paraId="7F967865" w14:textId="77777777" w:rsidR="0035184F" w:rsidRPr="0035184F" w:rsidRDefault="0035184F" w:rsidP="0035184F">
      <w:pPr>
        <w:rPr>
          <w:rFonts w:ascii="Times New Roman" w:hAnsi="Times New Roman" w:cs="Times New Roman"/>
          <w:sz w:val="26"/>
          <w:szCs w:val="26"/>
        </w:rPr>
      </w:pPr>
      <w:r w:rsidRPr="0035184F">
        <w:rPr>
          <w:rFonts w:ascii="Times New Roman" w:hAnsi="Times New Roman" w:cs="Times New Roman"/>
          <w:sz w:val="26"/>
          <w:szCs w:val="26"/>
        </w:rPr>
        <w:t>A hospital spokesperson said as identical twins only occur in just one in 250 births and only 4–5% of babies are born on their due date, the family's triple arrival "makes for a truly extraordinary coincidence".</w:t>
      </w:r>
    </w:p>
    <w:p w14:paraId="7380A7D9" w14:textId="6ED0821C" w:rsidR="0035184F" w:rsidRPr="0035184F" w:rsidRDefault="0035184F" w:rsidP="0035184F">
      <w:pPr>
        <w:rPr>
          <w:rFonts w:ascii="Times New Roman" w:hAnsi="Times New Roman" w:cs="Times New Roman"/>
          <w:sz w:val="26"/>
          <w:szCs w:val="26"/>
        </w:rPr>
      </w:pPr>
      <w:r w:rsidRPr="0035184F">
        <w:rPr>
          <w:rFonts w:ascii="Times New Roman" w:hAnsi="Times New Roman" w:cs="Times New Roman"/>
          <w:sz w:val="26"/>
          <w:szCs w:val="26"/>
        </w:rPr>
        <w:t>The parents said they are now looking forward to joint birthday parties in the years to come.</w:t>
      </w:r>
    </w:p>
    <w:p w14:paraId="57FF828A" w14:textId="77777777" w:rsidR="0035184F" w:rsidRPr="0035184F" w:rsidRDefault="0035184F" w:rsidP="0035184F">
      <w:pPr>
        <w:rPr>
          <w:rFonts w:ascii="Times New Roman" w:hAnsi="Times New Roman" w:cs="Times New Roman"/>
          <w:sz w:val="26"/>
          <w:szCs w:val="26"/>
        </w:rPr>
      </w:pPr>
      <w:r w:rsidRPr="0035184F">
        <w:rPr>
          <w:rFonts w:ascii="Times New Roman" w:hAnsi="Times New Roman" w:cs="Times New Roman"/>
          <w:sz w:val="26"/>
          <w:szCs w:val="26"/>
        </w:rPr>
        <w:t>Billy added that he felt "very happy" when he realised his sister was going to have children at the same time as his girlfriend.</w:t>
      </w:r>
    </w:p>
    <w:p w14:paraId="2C56F8B8" w14:textId="77777777" w:rsidR="0035184F" w:rsidRPr="0035184F" w:rsidRDefault="0035184F" w:rsidP="0035184F">
      <w:pPr>
        <w:rPr>
          <w:rFonts w:ascii="Times New Roman" w:hAnsi="Times New Roman" w:cs="Times New Roman"/>
          <w:sz w:val="26"/>
          <w:szCs w:val="26"/>
        </w:rPr>
      </w:pPr>
      <w:r w:rsidRPr="0035184F">
        <w:rPr>
          <w:rFonts w:ascii="Times New Roman" w:hAnsi="Times New Roman" w:cs="Times New Roman"/>
          <w:sz w:val="26"/>
          <w:szCs w:val="26"/>
        </w:rPr>
        <w:t>"We couldn't believe it. I feel sorry for their nan and grandad having to spend all the money on birthdays at once," he said.</w:t>
      </w:r>
    </w:p>
    <w:p w14:paraId="06BAA813" w14:textId="77777777" w:rsidR="0035184F" w:rsidRPr="0035184F" w:rsidRDefault="0035184F" w:rsidP="0035184F">
      <w:pPr>
        <w:rPr>
          <w:rFonts w:ascii="Times New Roman" w:hAnsi="Times New Roman" w:cs="Times New Roman"/>
          <w:sz w:val="26"/>
          <w:szCs w:val="26"/>
        </w:rPr>
      </w:pPr>
      <w:r w:rsidRPr="0035184F">
        <w:rPr>
          <w:rFonts w:ascii="Times New Roman" w:hAnsi="Times New Roman" w:cs="Times New Roman"/>
          <w:sz w:val="26"/>
          <w:szCs w:val="26"/>
        </w:rPr>
        <w:t xml:space="preserve">Maddox' </w:t>
      </w:r>
      <w:proofErr w:type="gramStart"/>
      <w:r w:rsidRPr="0035184F">
        <w:rPr>
          <w:rFonts w:ascii="Times New Roman" w:hAnsi="Times New Roman" w:cs="Times New Roman"/>
          <w:sz w:val="26"/>
          <w:szCs w:val="26"/>
        </w:rPr>
        <w:t>mother</w:t>
      </w:r>
      <w:proofErr w:type="gramEnd"/>
      <w:r w:rsidRPr="0035184F">
        <w:rPr>
          <w:rFonts w:ascii="Times New Roman" w:hAnsi="Times New Roman" w:cs="Times New Roman"/>
          <w:sz w:val="26"/>
          <w:szCs w:val="26"/>
        </w:rPr>
        <w:t xml:space="preserve"> Kiera said that the girl cousins are "definitely going to rule the roost".</w:t>
      </w:r>
    </w:p>
    <w:p w14:paraId="6A15379F" w14:textId="2E866EBF" w:rsidR="0035184F" w:rsidRPr="0035184F" w:rsidRDefault="0035184F" w:rsidP="0035184F">
      <w:pPr>
        <w:rPr>
          <w:rFonts w:ascii="Times New Roman" w:hAnsi="Times New Roman" w:cs="Times New Roman"/>
          <w:sz w:val="26"/>
          <w:szCs w:val="26"/>
        </w:rPr>
      </w:pPr>
      <w:r w:rsidRPr="0035184F">
        <w:rPr>
          <w:rFonts w:ascii="Times New Roman" w:hAnsi="Times New Roman" w:cs="Times New Roman"/>
          <w:sz w:val="26"/>
          <w:szCs w:val="26"/>
        </w:rPr>
        <w:t>"He's got an older sister and girl cousins. As you can see, he's loving life," she said.</w:t>
      </w:r>
    </w:p>
    <w:p w14:paraId="0B5B51BF" w14:textId="78E8DE45" w:rsidR="0035184F" w:rsidRPr="0035184F" w:rsidRDefault="0035184F" w:rsidP="0035184F">
      <w:pPr>
        <w:jc w:val="right"/>
        <w:rPr>
          <w:rFonts w:ascii="Times New Roman" w:hAnsi="Times New Roman" w:cs="Times New Roman"/>
          <w:i/>
          <w:iCs/>
          <w:sz w:val="26"/>
          <w:szCs w:val="26"/>
        </w:rPr>
      </w:pPr>
      <w:r w:rsidRPr="0035184F">
        <w:rPr>
          <w:rFonts w:ascii="Times New Roman" w:hAnsi="Times New Roman" w:cs="Times New Roman"/>
          <w:i/>
          <w:iCs/>
          <w:sz w:val="26"/>
          <w:szCs w:val="26"/>
        </w:rPr>
        <w:t>Clara Bullock</w:t>
      </w:r>
      <w:r w:rsidRPr="0035184F">
        <w:rPr>
          <w:rFonts w:ascii="Times New Roman" w:hAnsi="Times New Roman" w:cs="Times New Roman"/>
          <w:i/>
          <w:iCs/>
          <w:sz w:val="26"/>
          <w:szCs w:val="26"/>
        </w:rPr>
        <w:t>, BBC Somerset</w:t>
      </w:r>
    </w:p>
    <w:p w14:paraId="775812D6" w14:textId="77777777" w:rsidR="0035184F" w:rsidRPr="0035184F" w:rsidRDefault="0035184F" w:rsidP="0035184F">
      <w:pPr>
        <w:rPr>
          <w:rFonts w:ascii="Times New Roman" w:hAnsi="Times New Roman" w:cs="Times New Roman"/>
          <w:sz w:val="28"/>
          <w:szCs w:val="28"/>
        </w:rPr>
      </w:pPr>
    </w:p>
    <w:sectPr w:rsidR="0035184F" w:rsidRPr="003518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4F"/>
    <w:rsid w:val="002354ED"/>
    <w:rsid w:val="0035184F"/>
    <w:rsid w:val="00E3158D"/>
    <w:rsid w:val="00E94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BE8F1"/>
  <w15:chartTrackingRefBased/>
  <w15:docId w15:val="{614F5F6B-3915-4BFC-ACAC-BEBD710CE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8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8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8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8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8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8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8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8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8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8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8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8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8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8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8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84F"/>
    <w:rPr>
      <w:rFonts w:eastAsiaTheme="majorEastAsia" w:cstheme="majorBidi"/>
      <w:color w:val="272727" w:themeColor="text1" w:themeTint="D8"/>
    </w:rPr>
  </w:style>
  <w:style w:type="paragraph" w:styleId="Title">
    <w:name w:val="Title"/>
    <w:basedOn w:val="Normal"/>
    <w:next w:val="Normal"/>
    <w:link w:val="TitleChar"/>
    <w:uiPriority w:val="10"/>
    <w:qFormat/>
    <w:rsid w:val="00351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8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8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8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84F"/>
    <w:pPr>
      <w:spacing w:before="160"/>
      <w:jc w:val="center"/>
    </w:pPr>
    <w:rPr>
      <w:i/>
      <w:iCs/>
      <w:color w:val="404040" w:themeColor="text1" w:themeTint="BF"/>
    </w:rPr>
  </w:style>
  <w:style w:type="character" w:customStyle="1" w:styleId="QuoteChar">
    <w:name w:val="Quote Char"/>
    <w:basedOn w:val="DefaultParagraphFont"/>
    <w:link w:val="Quote"/>
    <w:uiPriority w:val="29"/>
    <w:rsid w:val="0035184F"/>
    <w:rPr>
      <w:i/>
      <w:iCs/>
      <w:color w:val="404040" w:themeColor="text1" w:themeTint="BF"/>
    </w:rPr>
  </w:style>
  <w:style w:type="paragraph" w:styleId="ListParagraph">
    <w:name w:val="List Paragraph"/>
    <w:basedOn w:val="Normal"/>
    <w:uiPriority w:val="34"/>
    <w:qFormat/>
    <w:rsid w:val="0035184F"/>
    <w:pPr>
      <w:ind w:left="720"/>
      <w:contextualSpacing/>
    </w:pPr>
  </w:style>
  <w:style w:type="character" w:styleId="IntenseEmphasis">
    <w:name w:val="Intense Emphasis"/>
    <w:basedOn w:val="DefaultParagraphFont"/>
    <w:uiPriority w:val="21"/>
    <w:qFormat/>
    <w:rsid w:val="0035184F"/>
    <w:rPr>
      <w:i/>
      <w:iCs/>
      <w:color w:val="0F4761" w:themeColor="accent1" w:themeShade="BF"/>
    </w:rPr>
  </w:style>
  <w:style w:type="paragraph" w:styleId="IntenseQuote">
    <w:name w:val="Intense Quote"/>
    <w:basedOn w:val="Normal"/>
    <w:next w:val="Normal"/>
    <w:link w:val="IntenseQuoteChar"/>
    <w:uiPriority w:val="30"/>
    <w:qFormat/>
    <w:rsid w:val="00351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84F"/>
    <w:rPr>
      <w:i/>
      <w:iCs/>
      <w:color w:val="0F4761" w:themeColor="accent1" w:themeShade="BF"/>
    </w:rPr>
  </w:style>
  <w:style w:type="character" w:styleId="IntenseReference">
    <w:name w:val="Intense Reference"/>
    <w:basedOn w:val="DefaultParagraphFont"/>
    <w:uiPriority w:val="32"/>
    <w:qFormat/>
    <w:rsid w:val="003518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c0de803-e079-4d4f-96bc-6f3b3b6923e3}" enabled="1" method="Privileged" siteId="{07ef1208-413c-4b5e-9cdd-64ef305754f0}"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288</Words>
  <Characters>1344</Characters>
  <Application>Microsoft Office Word</Application>
  <DocSecurity>0</DocSecurity>
  <Lines>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Napruszewski</dc:creator>
  <cp:keywords/>
  <dc:description/>
  <cp:lastModifiedBy>Wojciech Napruszewski</cp:lastModifiedBy>
  <cp:revision>1</cp:revision>
  <dcterms:created xsi:type="dcterms:W3CDTF">2026-03-06T10:58:00Z</dcterms:created>
  <dcterms:modified xsi:type="dcterms:W3CDTF">2026-03-06T11:10:00Z</dcterms:modified>
</cp:coreProperties>
</file>